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F2" w:rsidRDefault="00090EF2" w:rsidP="00090EF2">
      <w:pPr>
        <w:bidi/>
        <w:jc w:val="center"/>
        <w:rPr>
          <w:rFonts w:ascii="Arial" w:hAnsi="Arial" w:cs="Arial"/>
          <w:b/>
          <w:bCs/>
          <w:rtl/>
          <w:lang w:bidi="fa-IR"/>
        </w:rPr>
      </w:pPr>
    </w:p>
    <w:p w:rsidR="00090EF2" w:rsidRPr="005B1F6E" w:rsidRDefault="00090EF2" w:rsidP="00090EF2">
      <w:pPr>
        <w:bidi/>
        <w:jc w:val="center"/>
        <w:rPr>
          <w:rFonts w:ascii="Arial" w:hAnsi="Arial" w:cs="Arial"/>
          <w:b/>
          <w:bCs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لایحه وظایف</w:t>
      </w:r>
    </w:p>
    <w:p w:rsidR="00090EF2" w:rsidRPr="005B1F6E" w:rsidRDefault="00090EF2" w:rsidP="00090EF2">
      <w:pPr>
        <w:bidi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............................................................................................................................................</w:t>
      </w:r>
    </w:p>
    <w:p w:rsidR="00090EF2" w:rsidRPr="005B1F6E" w:rsidRDefault="00090EF2" w:rsidP="00090EF2">
      <w:pPr>
        <w:bidi/>
        <w:spacing w:line="276" w:lineRule="auto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 xml:space="preserve">عنوان وظیفه 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ascii="Arial" w:hAnsi="Arial" w:cs="Arial" w:hint="cs"/>
          <w:b/>
          <w:bCs/>
          <w:rtl/>
          <w:lang w:bidi="fa-IR"/>
        </w:rPr>
        <w:t xml:space="preserve"> مدیر عمومی حفظ و مراقبت پارکهای صنعتی</w:t>
      </w:r>
    </w:p>
    <w:p w:rsidR="00090EF2" w:rsidRPr="005B1F6E" w:rsidRDefault="00090EF2" w:rsidP="00090EF2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وزارت و یا اداره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           :  </w:t>
      </w:r>
      <w:r>
        <w:rPr>
          <w:rFonts w:ascii="Arial" w:hAnsi="Arial" w:cs="Arial" w:hint="cs"/>
          <w:b/>
          <w:bCs/>
          <w:rtl/>
          <w:lang w:bidi="fa-IR"/>
        </w:rPr>
        <w:t>صنعت وتجارت</w:t>
      </w:r>
    </w:p>
    <w:p w:rsidR="00090EF2" w:rsidRPr="005B1F6E" w:rsidRDefault="00090EF2" w:rsidP="00090EF2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موقعیت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ascii="Arial" w:hAnsi="Arial" w:cs="Arial" w:hint="cs"/>
          <w:b/>
          <w:bCs/>
          <w:rtl/>
          <w:lang w:bidi="fa-IR"/>
        </w:rPr>
        <w:t>ننگرهار</w:t>
      </w:r>
    </w:p>
    <w:p w:rsidR="00090EF2" w:rsidRPr="005B1F6E" w:rsidRDefault="00090EF2" w:rsidP="00090EF2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ریاست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ascii="Arial" w:hAnsi="Arial" w:cs="Arial" w:hint="cs"/>
          <w:b/>
          <w:bCs/>
          <w:rtl/>
          <w:lang w:bidi="fa-IR"/>
        </w:rPr>
        <w:t xml:space="preserve"> تجارت و صنایع ولایت ننگرهار</w:t>
      </w:r>
    </w:p>
    <w:p w:rsidR="00090EF2" w:rsidRPr="005B1F6E" w:rsidRDefault="00090EF2" w:rsidP="00090EF2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 xml:space="preserve">بست 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>: (</w:t>
      </w:r>
      <w:r>
        <w:rPr>
          <w:rFonts w:ascii="Arial" w:hAnsi="Arial" w:cs="Arial" w:hint="cs"/>
          <w:b/>
          <w:bCs/>
          <w:rtl/>
          <w:lang w:bidi="fa-IR"/>
        </w:rPr>
        <w:t>4</w:t>
      </w:r>
      <w:r w:rsidRPr="005B1F6E">
        <w:rPr>
          <w:rFonts w:ascii="Arial" w:hAnsi="Arial" w:cs="Arial"/>
          <w:b/>
          <w:bCs/>
          <w:rtl/>
          <w:lang w:bidi="fa-IR"/>
        </w:rPr>
        <w:t>)</w:t>
      </w:r>
    </w:p>
    <w:p w:rsidR="00090EF2" w:rsidRPr="005B1F6E" w:rsidRDefault="00090EF2" w:rsidP="00090EF2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گزارش دهی به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ascii="Arial" w:hAnsi="Arial" w:cs="Arial" w:hint="cs"/>
          <w:b/>
          <w:bCs/>
          <w:rtl/>
          <w:lang w:bidi="fa-IR"/>
        </w:rPr>
        <w:t>آمر پارک صنعتی</w:t>
      </w:r>
    </w:p>
    <w:p w:rsidR="00090EF2" w:rsidRDefault="00090EF2" w:rsidP="00090EF2">
      <w:pPr>
        <w:bidi/>
        <w:spacing w:line="276" w:lineRule="auto"/>
        <w:jc w:val="lowKashida"/>
        <w:rPr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گزارشگیری از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ندارد</w:t>
      </w:r>
    </w:p>
    <w:p w:rsidR="00090EF2" w:rsidRPr="005B1F6E" w:rsidRDefault="00090EF2" w:rsidP="00090EF2">
      <w:pPr>
        <w:bidi/>
        <w:jc w:val="lowKashida"/>
        <w:rPr>
          <w:rFonts w:ascii="Arial" w:hAnsi="Arial" w:cs="Arial"/>
          <w:b/>
          <w:bCs/>
          <w:rtl/>
          <w:lang w:val="en-US"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کود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 w:rsidRPr="005B1F6E">
        <w:rPr>
          <w:rFonts w:ascii="Arial" w:hAnsi="Arial" w:cs="Arial"/>
          <w:b/>
          <w:bCs/>
          <w:rtl/>
        </w:rPr>
        <w:t>(</w:t>
      </w:r>
      <w:r>
        <w:rPr>
          <w:rFonts w:ascii="Arial" w:hAnsi="Arial" w:cs="Arial"/>
          <w:b/>
          <w:bCs/>
        </w:rPr>
        <w:t>25-20-10-042</w:t>
      </w:r>
      <w:r w:rsidRPr="005B1F6E">
        <w:rPr>
          <w:rFonts w:ascii="Arial" w:hAnsi="Arial" w:cs="Arial"/>
          <w:b/>
          <w:bCs/>
          <w:rtl/>
        </w:rPr>
        <w:t>)</w:t>
      </w:r>
    </w:p>
    <w:p w:rsidR="00090EF2" w:rsidRPr="005B1F6E" w:rsidRDefault="00090EF2" w:rsidP="00090EF2">
      <w:pPr>
        <w:bidi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.............................................................................................................</w:t>
      </w:r>
      <w:r>
        <w:rPr>
          <w:rFonts w:ascii="Arial" w:hAnsi="Arial" w:cs="Arial"/>
          <w:b/>
          <w:bCs/>
          <w:rtl/>
          <w:lang w:bidi="fa-IR"/>
        </w:rPr>
        <w:t>...............................</w:t>
      </w:r>
    </w:p>
    <w:p w:rsidR="00090EF2" w:rsidRPr="00623171" w:rsidRDefault="00090EF2" w:rsidP="00090EF2">
      <w:pPr>
        <w:pStyle w:val="ListParagraph"/>
        <w:bidi/>
        <w:spacing w:after="0" w:line="360" w:lineRule="auto"/>
        <w:ind w:left="4"/>
        <w:jc w:val="both"/>
        <w:rPr>
          <w:rFonts w:ascii="Times New Roman" w:hAnsi="Times New Roman"/>
          <w:sz w:val="24"/>
          <w:szCs w:val="24"/>
          <w:rtl/>
          <w:lang w:val="en-US" w:eastAsia="en-US"/>
        </w:rPr>
      </w:pPr>
      <w:r w:rsidRPr="00623171">
        <w:rPr>
          <w:rFonts w:ascii="Arial" w:hAnsi="Arial" w:cs="Arial"/>
          <w:b/>
          <w:bCs/>
          <w:sz w:val="24"/>
          <w:szCs w:val="24"/>
          <w:rtl/>
          <w:lang w:bidi="fa-IR"/>
        </w:rPr>
        <w:t xml:space="preserve">هدف وظیفه: </w:t>
      </w:r>
      <w:r w:rsidRPr="00564993">
        <w:rPr>
          <w:rFonts w:ascii="Times New Roman" w:hAnsi="Times New Roman" w:hint="cs"/>
          <w:sz w:val="24"/>
          <w:szCs w:val="24"/>
          <w:rtl/>
          <w:lang w:val="en-US" w:eastAsia="en-US"/>
        </w:rPr>
        <w:t xml:space="preserve">تطبیق پلان های حفظ و مراقبت در پارک صنعتی ننگرهار. </w:t>
      </w:r>
    </w:p>
    <w:p w:rsidR="00090EF2" w:rsidRPr="005B1F6E" w:rsidRDefault="00090EF2" w:rsidP="00090EF2">
      <w:pPr>
        <w:bidi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............................................................................................................................................</w:t>
      </w:r>
    </w:p>
    <w:p w:rsidR="00090EF2" w:rsidRPr="005B1F6E" w:rsidRDefault="00090EF2" w:rsidP="00090EF2">
      <w:pPr>
        <w:bidi/>
        <w:rPr>
          <w:rFonts w:ascii="Arial" w:hAnsi="Arial" w:cs="Arial"/>
          <w:b/>
          <w:bCs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شرح وظایف:</w:t>
      </w:r>
    </w:p>
    <w:p w:rsidR="00090EF2" w:rsidRPr="00564993" w:rsidRDefault="00090EF2" w:rsidP="00090EF2">
      <w:pPr>
        <w:bidi/>
        <w:spacing w:line="360" w:lineRule="auto"/>
        <w:jc w:val="both"/>
        <w:rPr>
          <w:rFonts w:ascii="Arial" w:hAnsi="Arial" w:cs="Arial"/>
          <w:sz w:val="22"/>
          <w:szCs w:val="22"/>
          <w:lang w:bidi="fa-IR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۱. 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ترتیب پلان کاری ماهوار، ربعوار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مدیریت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 درمطابقت به پلان کاری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آمریت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 جهت حصول اهداف پلان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 xml:space="preserve"> مطروحه</w:t>
      </w:r>
      <w:r w:rsidRPr="00564993">
        <w:rPr>
          <w:rFonts w:ascii="Arial" w:hAnsi="Arial" w:cs="Arial"/>
          <w:sz w:val="22"/>
          <w:szCs w:val="22"/>
          <w:rtl/>
          <w:lang w:bidi="fa-IR"/>
        </w:rPr>
        <w:t>.</w:t>
      </w:r>
    </w:p>
    <w:p w:rsidR="00090EF2" w:rsidRPr="00564993" w:rsidRDefault="00090EF2" w:rsidP="00090EF2">
      <w:pPr>
        <w:bidi/>
        <w:spacing w:line="360" w:lineRule="auto"/>
        <w:contextualSpacing/>
        <w:rPr>
          <w:color w:val="000000"/>
          <w:sz w:val="22"/>
          <w:szCs w:val="22"/>
          <w:rtl/>
          <w:lang w:bidi="fa-IR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۲. 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تطبیق برنامه های پیش بینی شده بمنظور مراقبت تخنیک کاری قابل دسترس در ساحات تحت کار. </w:t>
      </w:r>
    </w:p>
    <w:p w:rsidR="00090EF2" w:rsidRPr="00564993" w:rsidRDefault="00090EF2" w:rsidP="00090EF2">
      <w:pPr>
        <w:bidi/>
        <w:spacing w:line="360" w:lineRule="auto"/>
        <w:contextualSpacing/>
        <w:jc w:val="both"/>
        <w:rPr>
          <w:rFonts w:ascii="Arial" w:hAnsi="Arial" w:cs="Arial"/>
          <w:sz w:val="22"/>
          <w:szCs w:val="22"/>
          <w:rtl/>
          <w:lang w:bidi="fa-IR"/>
        </w:rPr>
      </w:pPr>
      <w:r w:rsidRPr="00564993">
        <w:rPr>
          <w:rFonts w:hint="cs"/>
          <w:color w:val="000000"/>
          <w:sz w:val="22"/>
          <w:szCs w:val="22"/>
          <w:rtl/>
          <w:lang w:bidi="ps-AF"/>
        </w:rPr>
        <w:t>۳. مراقبتا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>ز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>ن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>حوه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>فعالیت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>فابریکات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 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>صنعتی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 در پارک صنعتی مطابق رژیم تکنالوژی 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>بمنظور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>موثریت استفاده از تخنیک دست داشته.</w:t>
      </w:r>
    </w:p>
    <w:p w:rsidR="00090EF2" w:rsidRPr="00564993" w:rsidRDefault="00090EF2" w:rsidP="00090EF2">
      <w:pPr>
        <w:bidi/>
        <w:spacing w:line="360" w:lineRule="auto"/>
        <w:contextualSpacing/>
        <w:jc w:val="both"/>
        <w:rPr>
          <w:rFonts w:ascii="Arial" w:hAnsi="Arial" w:cs="Arial"/>
          <w:sz w:val="22"/>
          <w:szCs w:val="22"/>
          <w:rtl/>
          <w:lang w:bidi="fa-IR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۴.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 xml:space="preserve">ارائه معلومات و پیشنهادات در رابطه به امور حفظ و مراقبت پارک صنعتی به آمر ذیصلاح جهت بهبود کیفیت تصمیم گیری و اجراات بموقع. </w:t>
      </w:r>
    </w:p>
    <w:p w:rsidR="00090EF2" w:rsidRPr="00564993" w:rsidRDefault="00090EF2" w:rsidP="00090EF2">
      <w:pPr>
        <w:bidi/>
        <w:spacing w:line="360" w:lineRule="auto"/>
        <w:contextualSpacing/>
        <w:jc w:val="both"/>
        <w:rPr>
          <w:rFonts w:ascii="Arial" w:hAnsi="Arial" w:cs="Arial"/>
          <w:sz w:val="22"/>
          <w:szCs w:val="22"/>
          <w:rtl/>
          <w:lang w:bidi="ps-AF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>۵. تحکیم روابط و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 xml:space="preserve"> هماهنگی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 با </w:t>
      </w:r>
      <w:r w:rsidRPr="00564993">
        <w:rPr>
          <w:rFonts w:ascii="Arial" w:hAnsi="Arial" w:cs="Arial" w:hint="cs"/>
          <w:sz w:val="22"/>
          <w:szCs w:val="22"/>
          <w:rtl/>
          <w:lang w:bidi="ps-AF"/>
        </w:rPr>
        <w:t>متشبثین فابریکه داران پارک صنعتی جهت رفع معضلات شان.</w:t>
      </w:r>
    </w:p>
    <w:p w:rsidR="00090EF2" w:rsidRPr="00564993" w:rsidRDefault="00090EF2" w:rsidP="00090EF2">
      <w:pPr>
        <w:bidi/>
        <w:spacing w:line="360" w:lineRule="auto"/>
        <w:contextualSpacing/>
        <w:jc w:val="both"/>
        <w:rPr>
          <w:rFonts w:ascii="Arial" w:hAnsi="Arial" w:cs="Arial"/>
          <w:sz w:val="22"/>
          <w:szCs w:val="22"/>
          <w:rtl/>
          <w:lang w:bidi="ps-AF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۶. 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ارایه گزارش های اجراآت ماهوار، ربعوار و سالانه به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مدیریت عمومی اداری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 جهت آگاهی از اجراات بخش. </w:t>
      </w:r>
    </w:p>
    <w:p w:rsidR="00090EF2" w:rsidRPr="00564993" w:rsidRDefault="00090EF2" w:rsidP="00090EF2">
      <w:pPr>
        <w:pStyle w:val="msolistparagraph0"/>
        <w:bidi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۷. 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اجرای سایر وظایف مرتبط به وظیفه که ازطرف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آمرین ذیصلاح</w:t>
      </w:r>
      <w:r w:rsidRPr="00564993">
        <w:rPr>
          <w:rFonts w:ascii="Arial" w:hAnsi="Arial" w:cs="Arial"/>
          <w:sz w:val="22"/>
          <w:szCs w:val="22"/>
          <w:rtl/>
          <w:lang w:bidi="fa-IR"/>
        </w:rPr>
        <w:t>، مطابق قوانین و اهداف اداره سپرده میشود جهت تسریع اجراات.</w:t>
      </w:r>
    </w:p>
    <w:p w:rsidR="00090EF2" w:rsidRPr="005B1F6E" w:rsidRDefault="00090EF2" w:rsidP="00090EF2">
      <w:pPr>
        <w:bidi/>
        <w:ind w:left="90"/>
        <w:jc w:val="lowKashida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</w:t>
      </w:r>
      <w:r w:rsidRPr="005B1F6E"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.......................................................................................................................................</w:t>
      </w:r>
    </w:p>
    <w:p w:rsidR="00090EF2" w:rsidRPr="001D75BC" w:rsidRDefault="00090EF2" w:rsidP="00090EF2">
      <w:pPr>
        <w:bidi/>
        <w:rPr>
          <w:b/>
          <w:bCs/>
          <w:rtl/>
          <w:lang w:bidi="fa-IR"/>
        </w:rPr>
      </w:pPr>
      <w:r w:rsidRPr="001D75BC">
        <w:rPr>
          <w:b/>
          <w:bCs/>
          <w:rtl/>
          <w:lang w:bidi="fa-IR"/>
        </w:rPr>
        <w:t xml:space="preserve">تحصیلات، تجارب و مهارت های لازم: </w:t>
      </w:r>
    </w:p>
    <w:p w:rsidR="00090EF2" w:rsidRPr="001D75BC" w:rsidRDefault="00090EF2" w:rsidP="00090EF2">
      <w:pPr>
        <w:bidi/>
        <w:rPr>
          <w:rtl/>
          <w:lang w:bidi="fa-IR"/>
        </w:rPr>
      </w:pPr>
      <w:r w:rsidRPr="001D75BC">
        <w:rPr>
          <w:rtl/>
          <w:lang w:bidi="fa-IR"/>
        </w:rPr>
        <w:t>مقتضیات حد اقل برای این بست، در ماده (</w:t>
      </w:r>
      <w:r>
        <w:rPr>
          <w:rFonts w:hint="cs"/>
          <w:rtl/>
          <w:lang w:bidi="fa-IR"/>
        </w:rPr>
        <w:t>۷</w:t>
      </w:r>
      <w:r w:rsidRPr="001D75BC">
        <w:rPr>
          <w:rtl/>
          <w:lang w:bidi="fa-IR"/>
        </w:rPr>
        <w:t>) و (</w:t>
      </w:r>
      <w:r>
        <w:rPr>
          <w:rFonts w:hint="cs"/>
          <w:rtl/>
          <w:lang w:bidi="fa-IR"/>
        </w:rPr>
        <w:t>۸</w:t>
      </w:r>
      <w:r w:rsidRPr="001D75BC">
        <w:rPr>
          <w:rtl/>
          <w:lang w:bidi="fa-IR"/>
        </w:rPr>
        <w:t>) قانون کارکنان خدمات ملکی، ذکر گردیده است.</w:t>
      </w:r>
    </w:p>
    <w:p w:rsidR="00090EF2" w:rsidRPr="001D75BC" w:rsidRDefault="00090EF2" w:rsidP="00090EF2">
      <w:pPr>
        <w:bidi/>
        <w:ind w:left="18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۱. </w:t>
      </w:r>
      <w:r w:rsidRPr="001D75BC">
        <w:rPr>
          <w:b/>
          <w:bCs/>
          <w:rtl/>
          <w:lang w:bidi="fa-IR"/>
        </w:rPr>
        <w:t>درجه تحصیل:</w:t>
      </w:r>
    </w:p>
    <w:p w:rsidR="00090EF2" w:rsidRPr="002B4758" w:rsidRDefault="00090EF2" w:rsidP="00090EF2">
      <w:pPr>
        <w:numPr>
          <w:ilvl w:val="0"/>
          <w:numId w:val="1"/>
        </w:numPr>
        <w:shd w:val="clear" w:color="auto" w:fill="FFFFFF"/>
        <w:bidi/>
        <w:jc w:val="both"/>
        <w:rPr>
          <w:rFonts w:ascii="Arial" w:hAnsi="Arial" w:cs="Arial"/>
          <w:lang w:bidi="ps-AF"/>
        </w:rPr>
      </w:pPr>
      <w:r>
        <w:rPr>
          <w:rFonts w:hint="cs"/>
          <w:rtl/>
          <w:lang w:bidi="fa-IR"/>
        </w:rPr>
        <w:t>لیسانس انجنیری و بدرجات بالاتر تحصیلی ارجحیت داده میشود</w:t>
      </w:r>
      <w:r w:rsidRPr="00987221">
        <w:rPr>
          <w:rtl/>
          <w:lang w:bidi="fa-IR"/>
        </w:rPr>
        <w:t>.</w:t>
      </w:r>
    </w:p>
    <w:p w:rsidR="00090EF2" w:rsidRPr="001D75BC" w:rsidRDefault="00090EF2" w:rsidP="00090EF2">
      <w:pPr>
        <w:shd w:val="clear" w:color="auto" w:fill="FFFFFF"/>
        <w:bidi/>
        <w:ind w:left="720"/>
        <w:jc w:val="both"/>
        <w:rPr>
          <w:rtl/>
          <w:lang w:bidi="fa-IR"/>
        </w:rPr>
      </w:pPr>
    </w:p>
    <w:p w:rsidR="00090EF2" w:rsidRDefault="00090EF2" w:rsidP="00090EF2">
      <w:pPr>
        <w:bidi/>
        <w:ind w:left="18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۲. </w:t>
      </w:r>
      <w:r w:rsidRPr="001D75BC">
        <w:rPr>
          <w:b/>
          <w:bCs/>
          <w:rtl/>
          <w:lang w:bidi="fa-IR"/>
        </w:rPr>
        <w:t xml:space="preserve">تجارب لازمه ( نوع و مدت زمان تجربه): </w:t>
      </w:r>
    </w:p>
    <w:p w:rsidR="00090EF2" w:rsidRPr="001A4592" w:rsidRDefault="00090EF2" w:rsidP="00090EF2">
      <w:pPr>
        <w:numPr>
          <w:ilvl w:val="0"/>
          <w:numId w:val="1"/>
        </w:numPr>
        <w:shd w:val="clear" w:color="auto" w:fill="FFFFFF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یک</w:t>
      </w:r>
      <w:r w:rsidRPr="001A4592">
        <w:rPr>
          <w:rFonts w:hint="cs"/>
          <w:rtl/>
          <w:lang w:bidi="fa-IR"/>
        </w:rPr>
        <w:t>سال تجربه کاری مرتبط بوظیفه</w:t>
      </w:r>
    </w:p>
    <w:p w:rsidR="00090EF2" w:rsidRPr="001D75BC" w:rsidRDefault="00090EF2" w:rsidP="00090EF2">
      <w:pPr>
        <w:bidi/>
        <w:ind w:left="180"/>
        <w:rPr>
          <w:b/>
          <w:bCs/>
          <w:lang w:bidi="fa-IR"/>
        </w:rPr>
      </w:pPr>
    </w:p>
    <w:p w:rsidR="00090EF2" w:rsidRPr="001D75BC" w:rsidRDefault="00090EF2" w:rsidP="00090EF2">
      <w:pPr>
        <w:bidi/>
        <w:ind w:left="18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۳. </w:t>
      </w:r>
      <w:r w:rsidRPr="001D75BC">
        <w:rPr>
          <w:b/>
          <w:bCs/>
          <w:rtl/>
          <w:lang w:bidi="fa-IR"/>
        </w:rPr>
        <w:t xml:space="preserve">مهارت های دیگر ( کورس های کوتاه مدت، آموزش های داخل خدمت وغیره ): </w:t>
      </w:r>
    </w:p>
    <w:p w:rsidR="00090EF2" w:rsidRPr="00374604" w:rsidRDefault="00090EF2" w:rsidP="00090EF2">
      <w:pPr>
        <w:numPr>
          <w:ilvl w:val="0"/>
          <w:numId w:val="1"/>
        </w:numPr>
        <w:shd w:val="clear" w:color="auto" w:fill="FFFFFF"/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برنامه ریزی طرق استفاده از امکانات تخنیکی، میتود ها و طرزالعمل های حفظ و مراقبت تخنیکی، شناخت تکنالوژی دست داشته و استفاده از برنامه های کمپیوتری (آفیس) و انترنت. </w:t>
      </w:r>
    </w:p>
    <w:p w:rsidR="00090EF2" w:rsidRPr="001D75BC" w:rsidRDefault="00090EF2" w:rsidP="00090EF2">
      <w:pPr>
        <w:shd w:val="clear" w:color="auto" w:fill="FFFFFF"/>
        <w:bidi/>
        <w:jc w:val="both"/>
        <w:rPr>
          <w:rtl/>
          <w:lang w:bidi="fa-IR"/>
        </w:rPr>
      </w:pPr>
    </w:p>
    <w:p w:rsidR="00090EF2" w:rsidRDefault="00090EF2" w:rsidP="00090EF2">
      <w:pPr>
        <w:bidi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rtl/>
        </w:rPr>
        <w:t>ترتیب کننده</w:t>
      </w:r>
      <w:r w:rsidRPr="005B1F6E">
        <w:rPr>
          <w:rFonts w:ascii="Arial" w:hAnsi="Arial" w:cs="Arial"/>
          <w:b/>
          <w:bCs/>
          <w:rtl/>
        </w:rPr>
        <w:t>: ................</w:t>
      </w:r>
      <w:r>
        <w:rPr>
          <w:rFonts w:ascii="Arial" w:hAnsi="Arial" w:cs="Arial" w:hint="cs"/>
          <w:b/>
          <w:bCs/>
          <w:rtl/>
        </w:rPr>
        <w:t>نجیب الله هوتک.</w:t>
      </w:r>
      <w:r w:rsidRPr="005B1F6E">
        <w:rPr>
          <w:rFonts w:ascii="Arial" w:hAnsi="Arial" w:cs="Arial"/>
          <w:b/>
          <w:bCs/>
          <w:rtl/>
        </w:rPr>
        <w:t>...</w:t>
      </w:r>
      <w:r>
        <w:rPr>
          <w:rFonts w:ascii="Arial" w:hAnsi="Arial" w:cs="Arial" w:hint="cs"/>
          <w:b/>
          <w:bCs/>
          <w:rtl/>
        </w:rPr>
        <w:t>.</w:t>
      </w:r>
      <w:r w:rsidRPr="005B1F6E">
        <w:rPr>
          <w:rFonts w:ascii="Arial" w:hAnsi="Arial" w:cs="Arial"/>
          <w:b/>
          <w:bCs/>
          <w:rtl/>
        </w:rPr>
        <w:t>.....</w:t>
      </w:r>
      <w:r w:rsidRPr="005B1F6E">
        <w:rPr>
          <w:rFonts w:ascii="Arial" w:hAnsi="Arial" w:cs="Arial" w:hint="cs"/>
          <w:b/>
          <w:bCs/>
          <w:rtl/>
        </w:rPr>
        <w:t>.</w:t>
      </w:r>
      <w:r w:rsidRPr="005B1F6E">
        <w:rPr>
          <w:rFonts w:ascii="Arial" w:hAnsi="Arial" w:cs="Arial"/>
          <w:b/>
          <w:bCs/>
          <w:rtl/>
        </w:rPr>
        <w:t>........ تاریخ: .........................................................</w:t>
      </w:r>
    </w:p>
    <w:p w:rsidR="00090EF2" w:rsidRPr="007D0275" w:rsidRDefault="00090EF2" w:rsidP="00090EF2">
      <w:pPr>
        <w:bidi/>
        <w:jc w:val="center"/>
        <w:rPr>
          <w:rFonts w:ascii="Arial" w:hAnsi="Arial" w:cs="Arial"/>
          <w:b/>
          <w:bCs/>
          <w:lang w:val="en-US"/>
        </w:rPr>
      </w:pPr>
    </w:p>
    <w:p w:rsidR="00090EF2" w:rsidRDefault="00090EF2" w:rsidP="00090EF2">
      <w:pPr>
        <w:bidi/>
        <w:jc w:val="center"/>
        <w:rPr>
          <w:rFonts w:ascii="Arial" w:hAnsi="Arial" w:cs="Arial"/>
          <w:b/>
          <w:bCs/>
          <w:rtl/>
        </w:rPr>
      </w:pPr>
      <w:r w:rsidRPr="005B1F6E">
        <w:rPr>
          <w:rFonts w:ascii="Arial" w:hAnsi="Arial" w:cs="Arial"/>
          <w:b/>
          <w:bCs/>
          <w:rtl/>
        </w:rPr>
        <w:t>منظور کننده: ................................................. تاریخ: .............................................................</w:t>
      </w:r>
      <w:r>
        <w:rPr>
          <w:rFonts w:ascii="Arial" w:hAnsi="Arial" w:cs="Arial" w:hint="cs"/>
          <w:b/>
          <w:bCs/>
          <w:rtl/>
        </w:rPr>
        <w:t>.</w:t>
      </w:r>
    </w:p>
    <w:p w:rsidR="00090EF2" w:rsidRDefault="00090EF2" w:rsidP="00090EF2">
      <w:pPr>
        <w:bidi/>
        <w:jc w:val="center"/>
        <w:rPr>
          <w:rFonts w:ascii="Arial" w:hAnsi="Arial" w:cs="Arial"/>
          <w:b/>
          <w:bCs/>
          <w:rtl/>
          <w:lang w:bidi="ps-AF"/>
        </w:rPr>
      </w:pPr>
    </w:p>
    <w:p w:rsidR="00090EF2" w:rsidRDefault="00090EF2">
      <w:pPr>
        <w:rPr>
          <w:rFonts w:hint="cs"/>
          <w:lang w:bidi="fa-IR"/>
        </w:rPr>
      </w:pPr>
      <w:bookmarkStart w:id="0" w:name="_GoBack"/>
      <w:bookmarkEnd w:id="0"/>
    </w:p>
    <w:sectPr w:rsidR="00090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66849"/>
    <w:multiLevelType w:val="hybridMultilevel"/>
    <w:tmpl w:val="7E307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F2"/>
    <w:rsid w:val="0009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090EF2"/>
    <w:pPr>
      <w:ind w:left="720"/>
    </w:p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090EF2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090EF2"/>
    <w:rPr>
      <w:rFonts w:ascii="Calibri" w:eastAsia="Calibri" w:hAnsi="Calibri" w:cs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090EF2"/>
    <w:pPr>
      <w:ind w:left="720"/>
    </w:p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090EF2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090EF2"/>
    <w:rPr>
      <w:rFonts w:ascii="Calibri" w:eastAsia="Calibri" w:hAnsi="Calibri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Nilofar</cp:lastModifiedBy>
  <cp:revision>1</cp:revision>
  <dcterms:created xsi:type="dcterms:W3CDTF">2019-10-05T10:05:00Z</dcterms:created>
  <dcterms:modified xsi:type="dcterms:W3CDTF">2019-10-05T10:06:00Z</dcterms:modified>
</cp:coreProperties>
</file>